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C1B3" w14:textId="234124A5" w:rsidR="001367CB" w:rsidRPr="00935AA6" w:rsidRDefault="00935AA6" w:rsidP="001367CB">
      <w:pPr>
        <w:pStyle w:val="Title"/>
        <w:ind w:left="-851"/>
        <w:rPr>
          <w:rFonts w:asciiTheme="minorHAnsi" w:hAnsiTheme="minorHAnsi" w:cstheme="minorHAnsi"/>
          <w:color w:val="003D69"/>
          <w:sz w:val="48"/>
          <w:szCs w:val="48"/>
        </w:rPr>
      </w:pPr>
      <w:r w:rsidRPr="00935AA6">
        <w:rPr>
          <w:rFonts w:asciiTheme="minorHAnsi" w:hAnsiTheme="minorHAnsi" w:cstheme="minorHAnsi"/>
          <w:color w:val="003D69"/>
          <w:sz w:val="48"/>
          <w:szCs w:val="48"/>
        </w:rPr>
        <w:t>WQPHN Commissioned Service Provider</w:t>
      </w:r>
    </w:p>
    <w:p w14:paraId="5BE48B1A" w14:textId="0D6F8AF0" w:rsidR="00D6687D" w:rsidRPr="00FB5ECB" w:rsidRDefault="00D6687D" w:rsidP="00FB5ECB">
      <w:pPr>
        <w:pStyle w:val="Title"/>
        <w:ind w:left="-851"/>
        <w:rPr>
          <w:rFonts w:asciiTheme="minorHAnsi" w:hAnsiTheme="minorHAnsi" w:cstheme="minorHAnsi"/>
          <w:color w:val="CD6209"/>
          <w:sz w:val="32"/>
          <w:szCs w:val="32"/>
        </w:rPr>
      </w:pPr>
      <w:r w:rsidRPr="00FB5ECB">
        <w:rPr>
          <w:rFonts w:asciiTheme="minorHAnsi" w:hAnsiTheme="minorHAnsi" w:cstheme="minorHAnsi"/>
          <w:color w:val="CD6209"/>
          <w:sz w:val="40"/>
          <w:szCs w:val="40"/>
        </w:rPr>
        <w:t>COVID-19 Checklist</w:t>
      </w:r>
    </w:p>
    <w:p w14:paraId="03943CD1" w14:textId="77777777" w:rsidR="00D6687D" w:rsidRDefault="00D6687D" w:rsidP="00D6687D">
      <w:pPr>
        <w:pStyle w:val="ListParagraph"/>
        <w:rPr>
          <w:rFonts w:eastAsia="Times New Roman"/>
        </w:rPr>
      </w:pPr>
    </w:p>
    <w:tbl>
      <w:tblPr>
        <w:tblStyle w:val="TableGrid"/>
        <w:tblW w:w="10632" w:type="dxa"/>
        <w:tblInd w:w="-856" w:type="dxa"/>
        <w:tblLook w:val="04A0" w:firstRow="1" w:lastRow="0" w:firstColumn="1" w:lastColumn="0" w:noHBand="0" w:noVBand="1"/>
      </w:tblPr>
      <w:tblGrid>
        <w:gridCol w:w="6530"/>
        <w:gridCol w:w="1293"/>
        <w:gridCol w:w="2809"/>
      </w:tblGrid>
      <w:tr w:rsidR="00AB6BA9" w:rsidRPr="00FB5ECB" w14:paraId="7EDB1C06" w14:textId="77777777" w:rsidTr="00935AA6">
        <w:tc>
          <w:tcPr>
            <w:tcW w:w="6530" w:type="dxa"/>
            <w:shd w:val="clear" w:color="auto" w:fill="003D69"/>
          </w:tcPr>
          <w:p w14:paraId="5DB4DA40" w14:textId="31499BCE" w:rsidR="00AB6BA9" w:rsidRPr="00FB5ECB" w:rsidRDefault="00AB6BA9" w:rsidP="00FB5ECB">
            <w:p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COVID 19 Process/Protocol </w:t>
            </w:r>
          </w:p>
        </w:tc>
        <w:tc>
          <w:tcPr>
            <w:tcW w:w="1293" w:type="dxa"/>
            <w:shd w:val="clear" w:color="auto" w:fill="003D69"/>
          </w:tcPr>
          <w:p w14:paraId="7E25AEC6" w14:textId="5923D99F" w:rsidR="00AB6BA9" w:rsidRPr="00F55324" w:rsidRDefault="00F55324" w:rsidP="00F55324">
            <w:pPr>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X indicates Yes</w:t>
            </w:r>
          </w:p>
        </w:tc>
        <w:tc>
          <w:tcPr>
            <w:tcW w:w="2809" w:type="dxa"/>
            <w:shd w:val="clear" w:color="auto" w:fill="003D69"/>
          </w:tcPr>
          <w:p w14:paraId="06AEE6DB" w14:textId="29046D2A"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Comments</w:t>
            </w:r>
          </w:p>
        </w:tc>
      </w:tr>
      <w:tr w:rsidR="00AB6BA9" w:rsidRPr="00FB5ECB" w14:paraId="2CC86B5F" w14:textId="186023A3" w:rsidTr="00935AA6">
        <w:tc>
          <w:tcPr>
            <w:tcW w:w="6530" w:type="dxa"/>
          </w:tcPr>
          <w:p w14:paraId="6FCD29C5" w14:textId="00C0CADA"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The Pr</w:t>
            </w:r>
            <w:r w:rsidR="00935AA6">
              <w:rPr>
                <w:rFonts w:asciiTheme="majorHAnsi" w:eastAsia="Times New Roman" w:hAnsiTheme="majorHAnsi" w:cstheme="majorHAnsi"/>
                <w:sz w:val="20"/>
                <w:szCs w:val="20"/>
              </w:rPr>
              <w:t>ovider</w:t>
            </w:r>
            <w:r w:rsidRPr="00FB5ECB">
              <w:rPr>
                <w:rFonts w:asciiTheme="majorHAnsi" w:eastAsia="Times New Roman" w:hAnsiTheme="majorHAnsi" w:cstheme="majorHAnsi"/>
                <w:sz w:val="20"/>
                <w:szCs w:val="20"/>
              </w:rPr>
              <w:t xml:space="preserve"> has access to up to date</w:t>
            </w:r>
            <w:r w:rsidR="00935AA6">
              <w:rPr>
                <w:rFonts w:asciiTheme="majorHAnsi" w:eastAsia="Times New Roman" w:hAnsiTheme="majorHAnsi" w:cstheme="majorHAnsi"/>
                <w:sz w:val="20"/>
                <w:szCs w:val="20"/>
              </w:rPr>
              <w:t xml:space="preserve"> COVID-19</w:t>
            </w:r>
            <w:r w:rsidRPr="00FB5ECB">
              <w:rPr>
                <w:rFonts w:asciiTheme="majorHAnsi" w:eastAsia="Times New Roman" w:hAnsiTheme="majorHAnsi" w:cstheme="majorHAnsi"/>
                <w:sz w:val="20"/>
                <w:szCs w:val="20"/>
              </w:rPr>
              <w:t xml:space="preserve"> information and a clear process to ensure regular updates are disseminated to staff</w:t>
            </w:r>
          </w:p>
        </w:tc>
        <w:sdt>
          <w:sdtPr>
            <w:rPr>
              <w:rFonts w:asciiTheme="majorHAnsi" w:eastAsia="Times New Roman" w:hAnsiTheme="majorHAnsi" w:cstheme="majorHAnsi"/>
              <w:sz w:val="20"/>
              <w:szCs w:val="20"/>
            </w:rPr>
            <w:id w:val="-1547678051"/>
            <w14:checkbox>
              <w14:checked w14:val="0"/>
              <w14:checkedState w14:val="2612" w14:font="MS Gothic"/>
              <w14:uncheckedState w14:val="2610" w14:font="MS Gothic"/>
            </w14:checkbox>
          </w:sdtPr>
          <w:sdtEndPr/>
          <w:sdtContent>
            <w:tc>
              <w:tcPr>
                <w:tcW w:w="1293" w:type="dxa"/>
              </w:tcPr>
              <w:p w14:paraId="0BE097D8" w14:textId="7F164795" w:rsidR="00AB6BA9" w:rsidRPr="00FB5ECB" w:rsidRDefault="00AB6BA9"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3B43E45B"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AB6BA9" w:rsidRPr="00FB5ECB" w14:paraId="6A35018B" w14:textId="369C3D1E" w:rsidTr="00935AA6">
        <w:tc>
          <w:tcPr>
            <w:tcW w:w="6530" w:type="dxa"/>
          </w:tcPr>
          <w:p w14:paraId="1FCBD848" w14:textId="5242AA00" w:rsidR="00AB6BA9" w:rsidRPr="00FB5ECB" w:rsidRDefault="00AB6BA9"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w:t>
            </w:r>
            <w:r w:rsidR="00935AA6">
              <w:rPr>
                <w:rFonts w:asciiTheme="majorHAnsi" w:eastAsia="Times New Roman" w:hAnsiTheme="majorHAnsi" w:cstheme="majorHAnsi"/>
                <w:sz w:val="20"/>
                <w:szCs w:val="20"/>
              </w:rPr>
              <w:t>ovider</w:t>
            </w:r>
            <w:r w:rsidRPr="00FB5ECB">
              <w:rPr>
                <w:rFonts w:asciiTheme="majorHAnsi" w:eastAsia="Times New Roman" w:hAnsiTheme="majorHAnsi" w:cstheme="majorHAnsi"/>
                <w:sz w:val="20"/>
                <w:szCs w:val="20"/>
              </w:rPr>
              <w:t xml:space="preserve"> </w:t>
            </w:r>
            <w:r w:rsidR="00F55324">
              <w:rPr>
                <w:rFonts w:asciiTheme="majorHAnsi" w:eastAsia="Times New Roman" w:hAnsiTheme="majorHAnsi" w:cstheme="majorHAnsi"/>
                <w:sz w:val="20"/>
                <w:szCs w:val="20"/>
              </w:rPr>
              <w:t xml:space="preserve">is convening a </w:t>
            </w:r>
            <w:r w:rsidR="00935AA6" w:rsidRPr="00FB5ECB">
              <w:rPr>
                <w:rFonts w:asciiTheme="majorHAnsi" w:eastAsia="Times New Roman" w:hAnsiTheme="majorHAnsi" w:cstheme="majorHAnsi"/>
                <w:sz w:val="20"/>
                <w:szCs w:val="20"/>
              </w:rPr>
              <w:t>regular meeting</w:t>
            </w:r>
            <w:r w:rsidRPr="00FB5ECB">
              <w:rPr>
                <w:rFonts w:asciiTheme="majorHAnsi" w:eastAsia="Times New Roman" w:hAnsiTheme="majorHAnsi" w:cstheme="majorHAnsi"/>
                <w:sz w:val="20"/>
                <w:szCs w:val="20"/>
              </w:rPr>
              <w:t xml:space="preserve"> </w:t>
            </w:r>
            <w:r w:rsidR="00F55324">
              <w:rPr>
                <w:rFonts w:asciiTheme="majorHAnsi" w:eastAsia="Times New Roman" w:hAnsiTheme="majorHAnsi" w:cstheme="majorHAnsi"/>
                <w:sz w:val="20"/>
                <w:szCs w:val="20"/>
              </w:rPr>
              <w:t xml:space="preserve">with staff </w:t>
            </w:r>
            <w:r w:rsidRPr="00FB5ECB">
              <w:rPr>
                <w:rFonts w:asciiTheme="majorHAnsi" w:eastAsia="Times New Roman" w:hAnsiTheme="majorHAnsi" w:cstheme="majorHAnsi"/>
                <w:sz w:val="20"/>
                <w:szCs w:val="20"/>
              </w:rPr>
              <w:t xml:space="preserve">to share information and </w:t>
            </w:r>
            <w:r w:rsidR="00F55324">
              <w:rPr>
                <w:rFonts w:asciiTheme="majorHAnsi" w:eastAsia="Times New Roman" w:hAnsiTheme="majorHAnsi" w:cstheme="majorHAnsi"/>
                <w:sz w:val="20"/>
                <w:szCs w:val="20"/>
              </w:rPr>
              <w:t>plan for</w:t>
            </w:r>
            <w:r w:rsidRPr="00FB5ECB">
              <w:rPr>
                <w:rFonts w:asciiTheme="majorHAnsi" w:eastAsia="Times New Roman" w:hAnsiTheme="majorHAnsi" w:cstheme="majorHAnsi"/>
                <w:sz w:val="20"/>
                <w:szCs w:val="20"/>
              </w:rPr>
              <w:t xml:space="preserve"> COVID-19 </w:t>
            </w:r>
            <w:r w:rsidR="00F55324">
              <w:rPr>
                <w:rFonts w:asciiTheme="majorHAnsi" w:eastAsia="Times New Roman" w:hAnsiTheme="majorHAnsi" w:cstheme="majorHAnsi"/>
                <w:sz w:val="20"/>
                <w:szCs w:val="20"/>
              </w:rPr>
              <w:t>readiness (If Sole Trader, provider may consider linking with HHS, ACCHO or Practice teams to consider readiness)</w:t>
            </w:r>
          </w:p>
        </w:tc>
        <w:sdt>
          <w:sdtPr>
            <w:rPr>
              <w:rFonts w:asciiTheme="majorHAnsi" w:eastAsia="Times New Roman" w:hAnsiTheme="majorHAnsi" w:cstheme="majorHAnsi"/>
              <w:sz w:val="20"/>
              <w:szCs w:val="20"/>
            </w:rPr>
            <w:id w:val="-782806787"/>
            <w14:checkbox>
              <w14:checked w14:val="0"/>
              <w14:checkedState w14:val="2612" w14:font="MS Gothic"/>
              <w14:uncheckedState w14:val="2610" w14:font="MS Gothic"/>
            </w14:checkbox>
          </w:sdtPr>
          <w:sdtEndPr/>
          <w:sdtContent>
            <w:tc>
              <w:tcPr>
                <w:tcW w:w="1293" w:type="dxa"/>
              </w:tcPr>
              <w:p w14:paraId="7A2C4BF3" w14:textId="079E34C4" w:rsidR="00AB6BA9" w:rsidRPr="00FB5ECB" w:rsidRDefault="0076574D"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22E17B5F" w14:textId="77777777" w:rsidR="00AB6BA9" w:rsidRPr="00FB5ECB" w:rsidRDefault="00AB6BA9" w:rsidP="00FB5ECB">
            <w:pPr>
              <w:pStyle w:val="ListParagraph"/>
              <w:ind w:left="502"/>
              <w:rPr>
                <w:rFonts w:asciiTheme="majorHAnsi" w:eastAsia="Times New Roman" w:hAnsiTheme="majorHAnsi" w:cstheme="majorHAnsi"/>
                <w:sz w:val="20"/>
                <w:szCs w:val="20"/>
              </w:rPr>
            </w:pPr>
          </w:p>
        </w:tc>
      </w:tr>
      <w:tr w:rsidR="0076574D" w:rsidRPr="00FB5ECB" w14:paraId="65DCCB30" w14:textId="77777777" w:rsidTr="00935AA6">
        <w:tc>
          <w:tcPr>
            <w:tcW w:w="6530" w:type="dxa"/>
          </w:tcPr>
          <w:p w14:paraId="5FA40A05" w14:textId="14AD0BD6" w:rsidR="0076574D" w:rsidRPr="00FB5ECB" w:rsidRDefault="0076574D" w:rsidP="00FB5ECB">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Pr</w:t>
            </w:r>
            <w:r w:rsidR="00935AA6">
              <w:rPr>
                <w:rFonts w:asciiTheme="majorHAnsi" w:eastAsia="Times New Roman" w:hAnsiTheme="majorHAnsi" w:cstheme="majorHAnsi"/>
                <w:sz w:val="20"/>
                <w:szCs w:val="20"/>
              </w:rPr>
              <w:t>ovider</w:t>
            </w:r>
            <w:r w:rsidRPr="00FB5ECB">
              <w:rPr>
                <w:rFonts w:asciiTheme="majorHAnsi" w:eastAsia="Times New Roman" w:hAnsiTheme="majorHAnsi" w:cstheme="majorHAnsi"/>
                <w:sz w:val="20"/>
                <w:szCs w:val="20"/>
              </w:rPr>
              <w:t xml:space="preserve"> has reviewed and put in place </w:t>
            </w:r>
            <w:r w:rsidR="00F55324">
              <w:rPr>
                <w:rFonts w:asciiTheme="majorHAnsi" w:eastAsia="Times New Roman" w:hAnsiTheme="majorHAnsi" w:cstheme="majorHAnsi"/>
                <w:sz w:val="20"/>
                <w:szCs w:val="20"/>
              </w:rPr>
              <w:t>standing</w:t>
            </w:r>
            <w:r w:rsidRPr="00FB5ECB">
              <w:rPr>
                <w:rFonts w:asciiTheme="majorHAnsi" w:eastAsia="Times New Roman" w:hAnsiTheme="majorHAnsi" w:cstheme="majorHAnsi"/>
                <w:sz w:val="20"/>
                <w:szCs w:val="20"/>
              </w:rPr>
              <w:t xml:space="preserve"> procedures for Infection Control and Pandemic Management </w:t>
            </w:r>
            <w:r w:rsidR="00935AA6">
              <w:rPr>
                <w:rFonts w:asciiTheme="majorHAnsi" w:eastAsia="Times New Roman" w:hAnsiTheme="majorHAnsi" w:cstheme="majorHAnsi"/>
                <w:sz w:val="20"/>
                <w:szCs w:val="20"/>
              </w:rPr>
              <w:t xml:space="preserve">as </w:t>
            </w:r>
            <w:r w:rsidR="00F55324">
              <w:rPr>
                <w:rFonts w:asciiTheme="majorHAnsi" w:eastAsia="Times New Roman" w:hAnsiTheme="majorHAnsi" w:cstheme="majorHAnsi"/>
                <w:sz w:val="20"/>
                <w:szCs w:val="20"/>
              </w:rPr>
              <w:t>provided for under COVID-19 guidance</w:t>
            </w:r>
          </w:p>
        </w:tc>
        <w:sdt>
          <w:sdtPr>
            <w:rPr>
              <w:rFonts w:asciiTheme="majorHAnsi" w:eastAsia="Times New Roman" w:hAnsiTheme="majorHAnsi" w:cstheme="majorHAnsi"/>
              <w:sz w:val="20"/>
              <w:szCs w:val="20"/>
            </w:rPr>
            <w:id w:val="-32973626"/>
            <w14:checkbox>
              <w14:checked w14:val="0"/>
              <w14:checkedState w14:val="2612" w14:font="MS Gothic"/>
              <w14:uncheckedState w14:val="2610" w14:font="MS Gothic"/>
            </w14:checkbox>
          </w:sdtPr>
          <w:sdtEndPr/>
          <w:sdtContent>
            <w:tc>
              <w:tcPr>
                <w:tcW w:w="1293" w:type="dxa"/>
              </w:tcPr>
              <w:p w14:paraId="33213ECE" w14:textId="2861DB9D" w:rsidR="0076574D" w:rsidRPr="00FB5ECB" w:rsidRDefault="00935AA6" w:rsidP="00FB5ECB">
                <w:pPr>
                  <w:pStyle w:val="ListParagraph"/>
                  <w:ind w:left="502"/>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2809" w:type="dxa"/>
          </w:tcPr>
          <w:p w14:paraId="1D732846" w14:textId="77777777" w:rsidR="0076574D" w:rsidRPr="00FB5ECB" w:rsidRDefault="0076574D" w:rsidP="00FB5ECB">
            <w:pPr>
              <w:pStyle w:val="ListParagraph"/>
              <w:ind w:left="502"/>
              <w:rPr>
                <w:rFonts w:asciiTheme="majorHAnsi" w:eastAsia="Times New Roman" w:hAnsiTheme="majorHAnsi" w:cstheme="majorHAnsi"/>
                <w:sz w:val="20"/>
                <w:szCs w:val="20"/>
              </w:rPr>
            </w:pPr>
          </w:p>
        </w:tc>
      </w:tr>
      <w:tr w:rsidR="00935AA6" w:rsidRPr="00FB5ECB" w14:paraId="353CE63D" w14:textId="77777777" w:rsidTr="00935AA6">
        <w:tc>
          <w:tcPr>
            <w:tcW w:w="6530" w:type="dxa"/>
          </w:tcPr>
          <w:p w14:paraId="0A78E934" w14:textId="61C337F7" w:rsidR="00935AA6" w:rsidRPr="00FB5ECB" w:rsidRDefault="00935AA6" w:rsidP="00FB5ECB">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If FIFO, or DIDO, Provider has considered the need to restrict travel to rural and remote communities and has risk assessment matrix in place to review the necessity of service restriction. The matrix is reviewed daily and WQPHN is advised regularly of changes/restrictions in service delivery.</w:t>
            </w:r>
          </w:p>
        </w:tc>
        <w:sdt>
          <w:sdtPr>
            <w:rPr>
              <w:rFonts w:asciiTheme="majorHAnsi" w:eastAsia="Times New Roman" w:hAnsiTheme="majorHAnsi" w:cstheme="majorHAnsi"/>
              <w:sz w:val="20"/>
              <w:szCs w:val="20"/>
            </w:rPr>
            <w:id w:val="2146227836"/>
            <w14:checkbox>
              <w14:checked w14:val="0"/>
              <w14:checkedState w14:val="2612" w14:font="MS Gothic"/>
              <w14:uncheckedState w14:val="2610" w14:font="MS Gothic"/>
            </w14:checkbox>
          </w:sdtPr>
          <w:sdtEndPr/>
          <w:sdtContent>
            <w:tc>
              <w:tcPr>
                <w:tcW w:w="1293" w:type="dxa"/>
              </w:tcPr>
              <w:p w14:paraId="5B971EDF" w14:textId="343ACC4B" w:rsidR="00935AA6" w:rsidRDefault="00935AA6" w:rsidP="00FB5ECB">
                <w:pPr>
                  <w:pStyle w:val="ListParagraph"/>
                  <w:ind w:left="502"/>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2809" w:type="dxa"/>
          </w:tcPr>
          <w:p w14:paraId="4F882694" w14:textId="77777777" w:rsidR="00935AA6" w:rsidRPr="00FB5ECB" w:rsidRDefault="00935AA6" w:rsidP="00FB5ECB">
            <w:pPr>
              <w:pStyle w:val="ListParagraph"/>
              <w:ind w:left="502"/>
              <w:rPr>
                <w:rFonts w:asciiTheme="majorHAnsi" w:eastAsia="Times New Roman" w:hAnsiTheme="majorHAnsi" w:cstheme="majorHAnsi"/>
                <w:sz w:val="20"/>
                <w:szCs w:val="20"/>
              </w:rPr>
            </w:pPr>
          </w:p>
        </w:tc>
      </w:tr>
      <w:tr w:rsidR="008239A4" w:rsidRPr="00FB5ECB" w14:paraId="431E3033" w14:textId="77777777" w:rsidTr="00935AA6">
        <w:tc>
          <w:tcPr>
            <w:tcW w:w="6530" w:type="dxa"/>
          </w:tcPr>
          <w:p w14:paraId="5BEAEE7C" w14:textId="2685675D" w:rsidR="008239A4" w:rsidRDefault="008239A4" w:rsidP="00FB5ECB">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 has undertaken an analysis of telehealth and online support and or shared/care arrangements locally based health professionals for more vulnerable patient groups</w:t>
            </w:r>
          </w:p>
        </w:tc>
        <w:sdt>
          <w:sdtPr>
            <w:rPr>
              <w:rFonts w:asciiTheme="majorHAnsi" w:eastAsia="Times New Roman" w:hAnsiTheme="majorHAnsi" w:cstheme="majorHAnsi"/>
              <w:sz w:val="20"/>
              <w:szCs w:val="20"/>
            </w:rPr>
            <w:id w:val="-1151897372"/>
            <w14:checkbox>
              <w14:checked w14:val="0"/>
              <w14:checkedState w14:val="2612" w14:font="MS Gothic"/>
              <w14:uncheckedState w14:val="2610" w14:font="MS Gothic"/>
            </w14:checkbox>
          </w:sdtPr>
          <w:sdtContent>
            <w:tc>
              <w:tcPr>
                <w:tcW w:w="1293" w:type="dxa"/>
              </w:tcPr>
              <w:p w14:paraId="5ECBE8EE" w14:textId="21A0362A" w:rsidR="008239A4" w:rsidRDefault="008239A4" w:rsidP="00FB5ECB">
                <w:pPr>
                  <w:pStyle w:val="ListParagraph"/>
                  <w:ind w:left="502"/>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2809" w:type="dxa"/>
          </w:tcPr>
          <w:p w14:paraId="4FB3E327" w14:textId="77777777" w:rsidR="008239A4" w:rsidRPr="00FB5ECB" w:rsidRDefault="008239A4" w:rsidP="00FB5ECB">
            <w:pPr>
              <w:pStyle w:val="ListParagraph"/>
              <w:ind w:left="502"/>
              <w:rPr>
                <w:rFonts w:asciiTheme="majorHAnsi" w:eastAsia="Times New Roman" w:hAnsiTheme="majorHAnsi" w:cstheme="majorHAnsi"/>
                <w:sz w:val="20"/>
                <w:szCs w:val="20"/>
              </w:rPr>
            </w:pPr>
          </w:p>
        </w:tc>
      </w:tr>
      <w:tr w:rsidR="00935AA6" w:rsidRPr="00FB5ECB" w14:paraId="6377B102" w14:textId="77777777" w:rsidTr="00935AA6">
        <w:tc>
          <w:tcPr>
            <w:tcW w:w="6530" w:type="dxa"/>
          </w:tcPr>
          <w:p w14:paraId="73596933" w14:textId="623FDD52" w:rsidR="00935AA6" w:rsidRDefault="00935AA6" w:rsidP="00FB5ECB">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Pr="00FB5ECB">
              <w:rPr>
                <w:rFonts w:asciiTheme="majorHAnsi" w:eastAsia="Times New Roman" w:hAnsiTheme="majorHAnsi" w:cstheme="majorHAnsi"/>
                <w:sz w:val="20"/>
                <w:szCs w:val="20"/>
              </w:rPr>
              <w:t xml:space="preserve"> has undertaken a local risk assessment of patient vulnerability, patient flow concerns and workforce cross infection issues (</w:t>
            </w:r>
            <w:proofErr w:type="spellStart"/>
            <w:r w:rsidRPr="00FB5ECB">
              <w:rPr>
                <w:rFonts w:asciiTheme="majorHAnsi" w:eastAsia="Times New Roman" w:hAnsiTheme="majorHAnsi" w:cstheme="majorHAnsi"/>
                <w:sz w:val="20"/>
                <w:szCs w:val="20"/>
              </w:rPr>
              <w:t>esp</w:t>
            </w:r>
            <w:proofErr w:type="spellEnd"/>
            <w:r w:rsidRPr="00FB5ECB">
              <w:rPr>
                <w:rFonts w:asciiTheme="majorHAnsi" w:eastAsia="Times New Roman" w:hAnsiTheme="majorHAnsi" w:cstheme="majorHAnsi"/>
                <w:sz w:val="20"/>
                <w:szCs w:val="20"/>
              </w:rPr>
              <w:t xml:space="preserve"> for FIFO</w:t>
            </w:r>
            <w:r>
              <w:rPr>
                <w:rFonts w:asciiTheme="majorHAnsi" w:eastAsia="Times New Roman" w:hAnsiTheme="majorHAnsi" w:cstheme="majorHAnsi"/>
                <w:sz w:val="20"/>
                <w:szCs w:val="20"/>
              </w:rPr>
              <w:t xml:space="preserve"> and DIDO</w:t>
            </w:r>
            <w:r w:rsidRPr="00FB5ECB">
              <w:rPr>
                <w:rFonts w:asciiTheme="majorHAnsi" w:eastAsia="Times New Roman" w:hAnsiTheme="majorHAnsi" w:cstheme="majorHAnsi"/>
                <w:sz w:val="20"/>
                <w:szCs w:val="20"/>
              </w:rPr>
              <w:t>) and has a mechanism for monitoring daily</w:t>
            </w:r>
          </w:p>
        </w:tc>
        <w:sdt>
          <w:sdtPr>
            <w:rPr>
              <w:rFonts w:asciiTheme="majorHAnsi" w:eastAsia="Times New Roman" w:hAnsiTheme="majorHAnsi" w:cstheme="majorHAnsi"/>
              <w:sz w:val="20"/>
              <w:szCs w:val="20"/>
            </w:rPr>
            <w:id w:val="-1451076949"/>
            <w14:checkbox>
              <w14:checked w14:val="0"/>
              <w14:checkedState w14:val="2612" w14:font="MS Gothic"/>
              <w14:uncheckedState w14:val="2610" w14:font="MS Gothic"/>
            </w14:checkbox>
          </w:sdtPr>
          <w:sdtContent>
            <w:tc>
              <w:tcPr>
                <w:tcW w:w="1293" w:type="dxa"/>
              </w:tcPr>
              <w:p w14:paraId="4825CE3A" w14:textId="5911FC2A" w:rsidR="00935AA6" w:rsidRDefault="00F55324" w:rsidP="00FB5ECB">
                <w:pPr>
                  <w:pStyle w:val="ListParagraph"/>
                  <w:ind w:left="502"/>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2809" w:type="dxa"/>
          </w:tcPr>
          <w:p w14:paraId="6D6554EB" w14:textId="77777777" w:rsidR="00935AA6" w:rsidRPr="00FB5ECB" w:rsidRDefault="00935AA6" w:rsidP="00FB5ECB">
            <w:pPr>
              <w:pStyle w:val="ListParagraph"/>
              <w:ind w:left="502"/>
              <w:rPr>
                <w:rFonts w:asciiTheme="majorHAnsi" w:eastAsia="Times New Roman" w:hAnsiTheme="majorHAnsi" w:cstheme="majorHAnsi"/>
                <w:sz w:val="20"/>
                <w:szCs w:val="20"/>
              </w:rPr>
            </w:pPr>
          </w:p>
        </w:tc>
      </w:tr>
      <w:tr w:rsidR="0076574D" w:rsidRPr="00FB5ECB" w14:paraId="596187A1" w14:textId="77777777" w:rsidTr="00935AA6">
        <w:tc>
          <w:tcPr>
            <w:tcW w:w="6530" w:type="dxa"/>
          </w:tcPr>
          <w:p w14:paraId="021CF37E" w14:textId="4A171456" w:rsidR="0076574D" w:rsidRPr="00FB5ECB" w:rsidRDefault="00935AA6" w:rsidP="00FB5ECB">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0076574D" w:rsidRPr="00FB5ECB">
              <w:rPr>
                <w:rFonts w:asciiTheme="majorHAnsi" w:eastAsia="Times New Roman" w:hAnsiTheme="majorHAnsi" w:cstheme="majorHAnsi"/>
                <w:sz w:val="20"/>
                <w:szCs w:val="20"/>
              </w:rPr>
              <w:t xml:space="preserve"> has processes for appropriate triage by Reception</w:t>
            </w:r>
            <w:r>
              <w:rPr>
                <w:rFonts w:asciiTheme="majorHAnsi" w:eastAsia="Times New Roman" w:hAnsiTheme="majorHAnsi" w:cstheme="majorHAnsi"/>
                <w:sz w:val="20"/>
                <w:szCs w:val="20"/>
              </w:rPr>
              <w:t xml:space="preserve"> at the point of client care for clients who present as sick or need advice regarding COVID-19</w:t>
            </w:r>
          </w:p>
        </w:tc>
        <w:sdt>
          <w:sdtPr>
            <w:rPr>
              <w:rFonts w:asciiTheme="majorHAnsi" w:eastAsia="Times New Roman" w:hAnsiTheme="majorHAnsi" w:cstheme="majorHAnsi"/>
              <w:sz w:val="20"/>
              <w:szCs w:val="20"/>
            </w:rPr>
            <w:id w:val="1953903366"/>
            <w14:checkbox>
              <w14:checked w14:val="0"/>
              <w14:checkedState w14:val="2612" w14:font="MS Gothic"/>
              <w14:uncheckedState w14:val="2610" w14:font="MS Gothic"/>
            </w14:checkbox>
          </w:sdtPr>
          <w:sdtEndPr/>
          <w:sdtContent>
            <w:tc>
              <w:tcPr>
                <w:tcW w:w="1293" w:type="dxa"/>
              </w:tcPr>
              <w:p w14:paraId="2BB5E372" w14:textId="2E426020" w:rsidR="0076574D" w:rsidRPr="00FB5ECB" w:rsidRDefault="0076574D" w:rsidP="00FB5ECB">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7BE34881" w14:textId="77777777" w:rsidR="0076574D" w:rsidRPr="00FB5ECB" w:rsidRDefault="0076574D" w:rsidP="00FB5ECB">
            <w:pPr>
              <w:pStyle w:val="ListParagraph"/>
              <w:ind w:left="502"/>
              <w:rPr>
                <w:rFonts w:asciiTheme="majorHAnsi" w:eastAsia="Times New Roman" w:hAnsiTheme="majorHAnsi" w:cstheme="majorHAnsi"/>
                <w:sz w:val="20"/>
                <w:szCs w:val="20"/>
              </w:rPr>
            </w:pPr>
          </w:p>
        </w:tc>
      </w:tr>
      <w:tr w:rsidR="008239A4" w:rsidRPr="00FB5ECB" w14:paraId="5129BB32" w14:textId="77777777" w:rsidTr="00935AA6">
        <w:tc>
          <w:tcPr>
            <w:tcW w:w="6530" w:type="dxa"/>
          </w:tcPr>
          <w:p w14:paraId="6A04C1EC" w14:textId="13D95AF6" w:rsidR="008239A4" w:rsidRDefault="008239A4" w:rsidP="008239A4">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Contact has been made with local </w:t>
            </w:r>
            <w:r>
              <w:rPr>
                <w:rFonts w:asciiTheme="majorHAnsi" w:eastAsia="Times New Roman" w:hAnsiTheme="majorHAnsi" w:cstheme="majorHAnsi"/>
                <w:sz w:val="20"/>
                <w:szCs w:val="20"/>
              </w:rPr>
              <w:t xml:space="preserve">general Practice to ensure there is a </w:t>
            </w:r>
            <w:r w:rsidRPr="00FB5ECB">
              <w:rPr>
                <w:rFonts w:asciiTheme="majorHAnsi" w:eastAsia="Times New Roman" w:hAnsiTheme="majorHAnsi" w:cstheme="majorHAnsi"/>
                <w:sz w:val="20"/>
                <w:szCs w:val="20"/>
              </w:rPr>
              <w:t xml:space="preserve">clear line of communication and a standard operating procedure is in place to manage any </w:t>
            </w:r>
            <w:r>
              <w:rPr>
                <w:rFonts w:asciiTheme="majorHAnsi" w:eastAsia="Times New Roman" w:hAnsiTheme="majorHAnsi" w:cstheme="majorHAnsi"/>
                <w:sz w:val="20"/>
                <w:szCs w:val="20"/>
              </w:rPr>
              <w:t>necessary communication or client advice and referral</w:t>
            </w:r>
          </w:p>
        </w:tc>
        <w:sdt>
          <w:sdtPr>
            <w:rPr>
              <w:rFonts w:asciiTheme="majorHAnsi" w:eastAsia="Times New Roman" w:hAnsiTheme="majorHAnsi" w:cstheme="majorHAnsi"/>
              <w:sz w:val="20"/>
              <w:szCs w:val="20"/>
            </w:rPr>
            <w:id w:val="1059829185"/>
            <w14:checkbox>
              <w14:checked w14:val="0"/>
              <w14:checkedState w14:val="2612" w14:font="MS Gothic"/>
              <w14:uncheckedState w14:val="2610" w14:font="MS Gothic"/>
            </w14:checkbox>
          </w:sdtPr>
          <w:sdtContent>
            <w:tc>
              <w:tcPr>
                <w:tcW w:w="1293" w:type="dxa"/>
              </w:tcPr>
              <w:p w14:paraId="5390716B" w14:textId="14833AAE" w:rsidR="008239A4"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675C0B48"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r w:rsidR="008239A4" w:rsidRPr="00FB5ECB" w14:paraId="778AC99F" w14:textId="04C79A52" w:rsidTr="00935AA6">
        <w:tc>
          <w:tcPr>
            <w:tcW w:w="6530" w:type="dxa"/>
          </w:tcPr>
          <w:p w14:paraId="62086801" w14:textId="5909CD72" w:rsidR="008239A4" w:rsidRPr="00FB5ECB" w:rsidRDefault="008239A4" w:rsidP="008239A4">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Pr="00FB5ECB">
              <w:rPr>
                <w:rFonts w:asciiTheme="majorHAnsi" w:eastAsia="Times New Roman" w:hAnsiTheme="majorHAnsi" w:cstheme="majorHAnsi"/>
                <w:sz w:val="20"/>
                <w:szCs w:val="20"/>
              </w:rPr>
              <w:t>s have been consulted and/or have information on local standing orders at HHS / hospital</w:t>
            </w:r>
            <w:r>
              <w:rPr>
                <w:rFonts w:asciiTheme="majorHAnsi" w:eastAsia="Times New Roman" w:hAnsiTheme="majorHAnsi" w:cstheme="majorHAnsi"/>
                <w:sz w:val="20"/>
                <w:szCs w:val="20"/>
              </w:rPr>
              <w:t xml:space="preserve"> if referral of client is required</w:t>
            </w:r>
          </w:p>
        </w:tc>
        <w:sdt>
          <w:sdtPr>
            <w:rPr>
              <w:rFonts w:asciiTheme="majorHAnsi" w:eastAsia="Times New Roman" w:hAnsiTheme="majorHAnsi" w:cstheme="majorHAnsi"/>
              <w:sz w:val="20"/>
              <w:szCs w:val="20"/>
            </w:rPr>
            <w:id w:val="-949705312"/>
            <w14:checkbox>
              <w14:checked w14:val="0"/>
              <w14:checkedState w14:val="2612" w14:font="MS Gothic"/>
              <w14:uncheckedState w14:val="2610" w14:font="MS Gothic"/>
            </w14:checkbox>
          </w:sdtPr>
          <w:sdtContent>
            <w:tc>
              <w:tcPr>
                <w:tcW w:w="1293" w:type="dxa"/>
              </w:tcPr>
              <w:p w14:paraId="269C16D2" w14:textId="25C42A53" w:rsidR="008239A4" w:rsidRPr="00FB5ECB"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7877F15C"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r w:rsidR="008239A4" w:rsidRPr="00FB5ECB" w14:paraId="7BE5130D" w14:textId="24DC8D59" w:rsidTr="00935AA6">
        <w:tc>
          <w:tcPr>
            <w:tcW w:w="6530" w:type="dxa"/>
          </w:tcPr>
          <w:p w14:paraId="49D49857" w14:textId="034F3350" w:rsidR="008239A4" w:rsidRPr="00FB5ECB" w:rsidRDefault="008239A4" w:rsidP="008239A4">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Pr="00FB5ECB">
              <w:rPr>
                <w:rFonts w:asciiTheme="majorHAnsi" w:eastAsia="Times New Roman" w:hAnsiTheme="majorHAnsi" w:cstheme="majorHAnsi"/>
                <w:sz w:val="20"/>
                <w:szCs w:val="20"/>
              </w:rPr>
              <w:t xml:space="preserve"> has access to appropriate PPE and standard operating procedures for managing </w:t>
            </w:r>
            <w:r>
              <w:rPr>
                <w:rFonts w:asciiTheme="majorHAnsi" w:eastAsia="Times New Roman" w:hAnsiTheme="majorHAnsi" w:cstheme="majorHAnsi"/>
                <w:sz w:val="20"/>
                <w:szCs w:val="20"/>
              </w:rPr>
              <w:t>clients and infection control as required</w:t>
            </w:r>
          </w:p>
        </w:tc>
        <w:sdt>
          <w:sdtPr>
            <w:rPr>
              <w:rFonts w:asciiTheme="majorHAnsi" w:eastAsia="Times New Roman" w:hAnsiTheme="majorHAnsi" w:cstheme="majorHAnsi"/>
              <w:sz w:val="20"/>
              <w:szCs w:val="20"/>
            </w:rPr>
            <w:id w:val="-2082828329"/>
            <w14:checkbox>
              <w14:checked w14:val="0"/>
              <w14:checkedState w14:val="2612" w14:font="MS Gothic"/>
              <w14:uncheckedState w14:val="2610" w14:font="MS Gothic"/>
            </w14:checkbox>
          </w:sdtPr>
          <w:sdtContent>
            <w:tc>
              <w:tcPr>
                <w:tcW w:w="1293" w:type="dxa"/>
              </w:tcPr>
              <w:p w14:paraId="4F467563" w14:textId="3C9149AA" w:rsidR="008239A4" w:rsidRPr="00FB5ECB"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3C276354"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r w:rsidR="008239A4" w:rsidRPr="00FB5ECB" w14:paraId="5EB8E1A7" w14:textId="77777777" w:rsidTr="00935AA6">
        <w:tc>
          <w:tcPr>
            <w:tcW w:w="6530" w:type="dxa"/>
          </w:tcPr>
          <w:p w14:paraId="467787BD" w14:textId="4EF2CB85" w:rsidR="008239A4" w:rsidRPr="00FB5ECB" w:rsidRDefault="008239A4" w:rsidP="008239A4">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Pr="00FB5ECB">
              <w:rPr>
                <w:rFonts w:asciiTheme="majorHAnsi" w:eastAsia="Times New Roman" w:hAnsiTheme="majorHAnsi" w:cstheme="majorHAnsi"/>
                <w:sz w:val="20"/>
                <w:szCs w:val="20"/>
              </w:rPr>
              <w:t xml:space="preserve"> has procedures in place for staff who may have to self-isolate or quarantine including Clinical and HR issues.</w:t>
            </w:r>
          </w:p>
        </w:tc>
        <w:sdt>
          <w:sdtPr>
            <w:rPr>
              <w:rFonts w:asciiTheme="majorHAnsi" w:eastAsia="Times New Roman" w:hAnsiTheme="majorHAnsi" w:cstheme="majorHAnsi"/>
              <w:sz w:val="20"/>
              <w:szCs w:val="20"/>
            </w:rPr>
            <w:id w:val="1101067322"/>
            <w14:checkbox>
              <w14:checked w14:val="0"/>
              <w14:checkedState w14:val="2612" w14:font="MS Gothic"/>
              <w14:uncheckedState w14:val="2610" w14:font="MS Gothic"/>
            </w14:checkbox>
          </w:sdtPr>
          <w:sdtContent>
            <w:tc>
              <w:tcPr>
                <w:tcW w:w="1293" w:type="dxa"/>
              </w:tcPr>
              <w:p w14:paraId="729F41B0" w14:textId="60E122E2" w:rsidR="008239A4" w:rsidRPr="00FB5ECB"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62A7E995"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r w:rsidR="008239A4" w:rsidRPr="00FB5ECB" w14:paraId="4E702E12" w14:textId="35D9B204" w:rsidTr="00935AA6">
        <w:tc>
          <w:tcPr>
            <w:tcW w:w="6530" w:type="dxa"/>
          </w:tcPr>
          <w:p w14:paraId="6C247A2E" w14:textId="7CF8DE80" w:rsidR="008239A4" w:rsidRPr="00FB5ECB" w:rsidRDefault="008239A4" w:rsidP="008239A4">
            <w:pPr>
              <w:pStyle w:val="ListParagraph"/>
              <w:numPr>
                <w:ilvl w:val="0"/>
                <w:numId w:val="1"/>
              </w:numPr>
              <w:rPr>
                <w:rFonts w:asciiTheme="majorHAnsi" w:eastAsia="Times New Roman" w:hAnsiTheme="majorHAnsi" w:cstheme="majorHAnsi"/>
                <w:sz w:val="20"/>
                <w:szCs w:val="20"/>
              </w:rPr>
            </w:pPr>
            <w:r w:rsidRPr="00FB5ECB">
              <w:rPr>
                <w:rFonts w:asciiTheme="majorHAnsi" w:eastAsia="Times New Roman" w:hAnsiTheme="majorHAnsi" w:cstheme="majorHAnsi"/>
                <w:sz w:val="20"/>
                <w:szCs w:val="20"/>
              </w:rPr>
              <w:t xml:space="preserve">Consumers have access to information regarding </w:t>
            </w:r>
            <w:r>
              <w:rPr>
                <w:rFonts w:asciiTheme="majorHAnsi" w:eastAsia="Times New Roman" w:hAnsiTheme="majorHAnsi" w:cstheme="majorHAnsi"/>
                <w:sz w:val="20"/>
                <w:szCs w:val="20"/>
              </w:rPr>
              <w:t>COVID-19 if provider is requested to provide this</w:t>
            </w:r>
            <w:r w:rsidRPr="00FB5ECB">
              <w:rPr>
                <w:rFonts w:asciiTheme="majorHAnsi" w:eastAsia="Times New Roman" w:hAnsiTheme="majorHAnsi" w:cstheme="majorHAnsi"/>
                <w:sz w:val="20"/>
                <w:szCs w:val="20"/>
              </w:rPr>
              <w:t xml:space="preserve"> </w:t>
            </w:r>
          </w:p>
        </w:tc>
        <w:sdt>
          <w:sdtPr>
            <w:rPr>
              <w:rFonts w:asciiTheme="majorHAnsi" w:eastAsia="Times New Roman" w:hAnsiTheme="majorHAnsi" w:cstheme="majorHAnsi"/>
              <w:sz w:val="20"/>
              <w:szCs w:val="20"/>
            </w:rPr>
            <w:id w:val="-465978804"/>
            <w14:checkbox>
              <w14:checked w14:val="0"/>
              <w14:checkedState w14:val="2612" w14:font="MS Gothic"/>
              <w14:uncheckedState w14:val="2610" w14:font="MS Gothic"/>
            </w14:checkbox>
          </w:sdtPr>
          <w:sdtContent>
            <w:tc>
              <w:tcPr>
                <w:tcW w:w="1293" w:type="dxa"/>
              </w:tcPr>
              <w:p w14:paraId="7ABF628A" w14:textId="33C17443" w:rsidR="008239A4" w:rsidRPr="00FB5ECB"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7B8F04DD"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r w:rsidR="008239A4" w:rsidRPr="00FB5ECB" w14:paraId="0772547A" w14:textId="047E43F8" w:rsidTr="00935AA6">
        <w:tc>
          <w:tcPr>
            <w:tcW w:w="6530" w:type="dxa"/>
          </w:tcPr>
          <w:p w14:paraId="2D3C9023" w14:textId="18F8B406" w:rsidR="008239A4" w:rsidRPr="00FB5ECB" w:rsidRDefault="008239A4" w:rsidP="008239A4">
            <w:pPr>
              <w:pStyle w:val="ListParagraph"/>
              <w:numPr>
                <w:ilvl w:val="0"/>
                <w:numId w:val="1"/>
              </w:numPr>
              <w:rPr>
                <w:rFonts w:asciiTheme="majorHAnsi" w:eastAsia="Times New Roman" w:hAnsiTheme="majorHAnsi" w:cstheme="majorHAnsi"/>
                <w:sz w:val="20"/>
                <w:szCs w:val="20"/>
              </w:rPr>
            </w:pPr>
            <w:r>
              <w:rPr>
                <w:rFonts w:asciiTheme="majorHAnsi" w:eastAsia="Times New Roman" w:hAnsiTheme="majorHAnsi" w:cstheme="majorHAnsi"/>
                <w:sz w:val="20"/>
                <w:szCs w:val="20"/>
              </w:rPr>
              <w:t>Provider</w:t>
            </w:r>
            <w:r w:rsidRPr="00FB5ECB">
              <w:rPr>
                <w:rFonts w:asciiTheme="majorHAnsi" w:eastAsia="Times New Roman" w:hAnsiTheme="majorHAnsi" w:cstheme="majorHAnsi"/>
                <w:sz w:val="20"/>
                <w:szCs w:val="20"/>
              </w:rPr>
              <w:t xml:space="preserve"> would like more assistance to achieve / put in place any of the above.</w:t>
            </w:r>
          </w:p>
        </w:tc>
        <w:sdt>
          <w:sdtPr>
            <w:rPr>
              <w:rFonts w:asciiTheme="majorHAnsi" w:eastAsia="Times New Roman" w:hAnsiTheme="majorHAnsi" w:cstheme="majorHAnsi"/>
              <w:sz w:val="20"/>
              <w:szCs w:val="20"/>
            </w:rPr>
            <w:id w:val="-1888861641"/>
            <w14:checkbox>
              <w14:checked w14:val="0"/>
              <w14:checkedState w14:val="2612" w14:font="MS Gothic"/>
              <w14:uncheckedState w14:val="2610" w14:font="MS Gothic"/>
            </w14:checkbox>
          </w:sdtPr>
          <w:sdtContent>
            <w:tc>
              <w:tcPr>
                <w:tcW w:w="1293" w:type="dxa"/>
              </w:tcPr>
              <w:p w14:paraId="4D752050" w14:textId="3FEDBE69" w:rsidR="008239A4" w:rsidRPr="00FB5ECB" w:rsidRDefault="008239A4" w:rsidP="008239A4">
                <w:pPr>
                  <w:pStyle w:val="ListParagraph"/>
                  <w:ind w:left="502"/>
                  <w:rPr>
                    <w:rFonts w:asciiTheme="majorHAnsi" w:eastAsia="Times New Roman" w:hAnsiTheme="majorHAnsi" w:cstheme="majorHAnsi"/>
                    <w:sz w:val="20"/>
                    <w:szCs w:val="20"/>
                  </w:rPr>
                </w:pPr>
                <w:r w:rsidRPr="00FB5ECB">
                  <w:rPr>
                    <w:rFonts w:ascii="Segoe UI Symbol" w:eastAsia="MS Gothic" w:hAnsi="Segoe UI Symbol" w:cs="Segoe UI Symbol"/>
                    <w:sz w:val="20"/>
                    <w:szCs w:val="20"/>
                  </w:rPr>
                  <w:t>☐</w:t>
                </w:r>
              </w:p>
            </w:tc>
          </w:sdtContent>
        </w:sdt>
        <w:tc>
          <w:tcPr>
            <w:tcW w:w="2809" w:type="dxa"/>
          </w:tcPr>
          <w:p w14:paraId="7B0223A2" w14:textId="77777777" w:rsidR="008239A4" w:rsidRPr="00FB5ECB" w:rsidRDefault="008239A4" w:rsidP="008239A4">
            <w:pPr>
              <w:pStyle w:val="ListParagraph"/>
              <w:ind w:left="502"/>
              <w:rPr>
                <w:rFonts w:asciiTheme="majorHAnsi" w:eastAsia="Times New Roman" w:hAnsiTheme="majorHAnsi" w:cstheme="majorHAnsi"/>
                <w:sz w:val="20"/>
                <w:szCs w:val="20"/>
              </w:rPr>
            </w:pPr>
          </w:p>
        </w:tc>
      </w:tr>
    </w:tbl>
    <w:p w14:paraId="57E104A9" w14:textId="1F5D8D80" w:rsidR="00A66329" w:rsidRDefault="00A66329" w:rsidP="00797640"/>
    <w:p w14:paraId="64A7A2A0" w14:textId="77777777" w:rsidR="00FB5ECB" w:rsidRDefault="00FB5ECB" w:rsidP="00FB5ECB">
      <w:pPr>
        <w:ind w:left="-851"/>
        <w:textAlignment w:val="baseline"/>
        <w:rPr>
          <w:rFonts w:asciiTheme="majorHAnsi" w:eastAsia="Times New Roman" w:hAnsiTheme="majorHAnsi" w:cstheme="majorHAnsi"/>
          <w:b/>
          <w:bCs/>
          <w:color w:val="BA5902"/>
          <w:sz w:val="20"/>
          <w:szCs w:val="20"/>
          <w:bdr w:val="none" w:sz="0" w:space="0" w:color="auto" w:frame="1"/>
          <w:lang w:eastAsia="en-AU"/>
        </w:rPr>
      </w:pPr>
    </w:p>
    <w:p w14:paraId="11376D04" w14:textId="77777777" w:rsidR="00FB5ECB" w:rsidRDefault="00FB5ECB" w:rsidP="00FB5ECB">
      <w:pPr>
        <w:ind w:left="-851"/>
        <w:textAlignment w:val="baseline"/>
        <w:rPr>
          <w:rFonts w:asciiTheme="minorHAnsi" w:eastAsia="Times New Roman" w:hAnsiTheme="minorHAnsi" w:cstheme="minorHAnsi"/>
          <w:b/>
          <w:bCs/>
          <w:color w:val="003D69"/>
          <w:bdr w:val="none" w:sz="0" w:space="0" w:color="auto" w:frame="1"/>
          <w:lang w:eastAsia="en-AU"/>
        </w:rPr>
      </w:pPr>
    </w:p>
    <w:p w14:paraId="2216CE36" w14:textId="251AD3AD" w:rsidR="00FB5ECB" w:rsidRPr="00FB5ECB" w:rsidRDefault="00FB5ECB" w:rsidP="00FB5ECB">
      <w:pPr>
        <w:ind w:left="-851"/>
        <w:textAlignment w:val="baseline"/>
        <w:rPr>
          <w:rFonts w:asciiTheme="minorHAnsi" w:eastAsia="Times New Roman" w:hAnsiTheme="minorHAnsi" w:cstheme="minorHAnsi"/>
          <w:b/>
          <w:bCs/>
          <w:color w:val="003D69"/>
          <w:bdr w:val="none" w:sz="0" w:space="0" w:color="auto" w:frame="1"/>
          <w:lang w:eastAsia="en-AU"/>
        </w:rPr>
      </w:pPr>
      <w:r w:rsidRPr="00FB5ECB">
        <w:rPr>
          <w:rFonts w:asciiTheme="minorHAnsi" w:eastAsia="Times New Roman" w:hAnsiTheme="minorHAnsi" w:cstheme="minorHAnsi"/>
          <w:b/>
          <w:bCs/>
          <w:color w:val="003D69"/>
          <w:bdr w:val="none" w:sz="0" w:space="0" w:color="auto" w:frame="1"/>
          <w:lang w:eastAsia="en-AU"/>
        </w:rPr>
        <w:t>Additional Help and assistance:</w:t>
      </w:r>
    </w:p>
    <w:p w14:paraId="7C540AFF" w14:textId="77777777" w:rsidR="00FB5ECB" w:rsidRPr="00FB5ECB" w:rsidRDefault="00FB5ECB" w:rsidP="00FB5ECB">
      <w:pPr>
        <w:ind w:left="-851"/>
        <w:textAlignment w:val="baseline"/>
        <w:rPr>
          <w:rFonts w:asciiTheme="majorHAnsi" w:eastAsia="Times New Roman" w:hAnsiTheme="majorHAnsi" w:cstheme="majorHAnsi"/>
          <w:b/>
          <w:bCs/>
          <w:color w:val="BA5902"/>
          <w:sz w:val="20"/>
          <w:szCs w:val="20"/>
          <w:bdr w:val="none" w:sz="0" w:space="0" w:color="auto" w:frame="1"/>
          <w:lang w:eastAsia="en-AU"/>
        </w:rPr>
      </w:pPr>
    </w:p>
    <w:p w14:paraId="3BCCF289" w14:textId="4037DD38" w:rsidR="00FB5ECB" w:rsidRDefault="00FB5ECB" w:rsidP="00FB5ECB">
      <w:pPr>
        <w:ind w:left="-851"/>
        <w:textAlignment w:val="baseline"/>
        <w:rPr>
          <w:rFonts w:asciiTheme="majorHAnsi" w:eastAsia="Times New Roman" w:hAnsiTheme="majorHAnsi" w:cstheme="majorHAnsi"/>
          <w:sz w:val="20"/>
          <w:szCs w:val="20"/>
        </w:rPr>
      </w:pPr>
      <w:r>
        <w:rPr>
          <w:rFonts w:asciiTheme="majorHAnsi" w:eastAsia="Times New Roman" w:hAnsiTheme="majorHAnsi" w:cstheme="majorHAnsi"/>
          <w:color w:val="0B0B0B"/>
          <w:sz w:val="20"/>
          <w:szCs w:val="20"/>
          <w:lang w:eastAsia="en-AU"/>
        </w:rPr>
        <w:t>Confidential</w:t>
      </w:r>
      <w:r w:rsidRPr="00FB5ECB">
        <w:rPr>
          <w:rFonts w:asciiTheme="majorHAnsi" w:eastAsia="Times New Roman" w:hAnsiTheme="majorHAnsi" w:cstheme="majorHAnsi"/>
          <w:color w:val="0B0B0B"/>
          <w:sz w:val="20"/>
          <w:szCs w:val="20"/>
          <w:lang w:eastAsia="en-AU"/>
        </w:rPr>
        <w:t xml:space="preserve"> 24/7 online and telephone assistance is </w:t>
      </w:r>
      <w:r w:rsidRPr="00FB5ECB">
        <w:rPr>
          <w:rFonts w:asciiTheme="majorHAnsi" w:eastAsia="Times New Roman" w:hAnsiTheme="majorHAnsi" w:cstheme="majorHAnsi"/>
          <w:sz w:val="20"/>
          <w:szCs w:val="20"/>
        </w:rPr>
        <w:t>available for your patients on the following links:</w:t>
      </w:r>
    </w:p>
    <w:p w14:paraId="57BD3959" w14:textId="77777777" w:rsidR="00FB5ECB" w:rsidRPr="00FB5ECB" w:rsidRDefault="00FB5ECB" w:rsidP="00FB5ECB">
      <w:pPr>
        <w:ind w:left="-851"/>
        <w:textAlignment w:val="baseline"/>
        <w:rPr>
          <w:rFonts w:asciiTheme="majorHAnsi" w:eastAsia="Times New Roman" w:hAnsiTheme="majorHAnsi" w:cstheme="majorHAnsi"/>
          <w:color w:val="BA5902"/>
          <w:sz w:val="20"/>
          <w:szCs w:val="20"/>
          <w:lang w:eastAsia="en-AU"/>
        </w:rPr>
      </w:pPr>
    </w:p>
    <w:p w14:paraId="78A7A940" w14:textId="0E5E33B8" w:rsidR="00FB5ECB" w:rsidRDefault="00FB5ECB" w:rsidP="00FB5ECB">
      <w:pPr>
        <w:ind w:left="-851"/>
        <w:textAlignment w:val="baseline"/>
        <w:rPr>
          <w:rFonts w:asciiTheme="majorHAnsi" w:eastAsia="Times New Roman" w:hAnsiTheme="majorHAnsi" w:cstheme="majorHAnsi"/>
          <w:color w:val="003D69"/>
          <w:sz w:val="20"/>
          <w:szCs w:val="20"/>
          <w:bdr w:val="none" w:sz="0" w:space="0" w:color="auto" w:frame="1"/>
          <w:lang w:eastAsia="en-AU"/>
        </w:rPr>
      </w:pPr>
      <w:r w:rsidRPr="00FB5ECB">
        <w:rPr>
          <w:rFonts w:asciiTheme="majorHAnsi" w:eastAsia="Times New Roman" w:hAnsiTheme="majorHAnsi" w:cstheme="majorHAnsi"/>
          <w:b/>
          <w:bCs/>
          <w:color w:val="003D69"/>
          <w:sz w:val="20"/>
          <w:szCs w:val="20"/>
          <w:bdr w:val="none" w:sz="0" w:space="0" w:color="auto" w:frame="1"/>
          <w:lang w:eastAsia="en-AU"/>
        </w:rPr>
        <w:t>13 HEALTH</w:t>
      </w:r>
      <w:r w:rsidRPr="00FB5ECB">
        <w:rPr>
          <w:rFonts w:asciiTheme="majorHAnsi" w:eastAsia="Times New Roman" w:hAnsiTheme="majorHAnsi" w:cstheme="majorHAnsi"/>
          <w:color w:val="003D69"/>
          <w:sz w:val="20"/>
          <w:szCs w:val="20"/>
          <w:bdr w:val="none" w:sz="0" w:space="0" w:color="auto" w:frame="1"/>
          <w:lang w:eastAsia="en-AU"/>
        </w:rPr>
        <w:t> (13 43 25 84)</w:t>
      </w:r>
      <w:r>
        <w:rPr>
          <w:rFonts w:asciiTheme="majorHAnsi" w:eastAsia="Times New Roman" w:hAnsiTheme="majorHAnsi" w:cstheme="majorHAnsi"/>
          <w:color w:val="003D69"/>
          <w:sz w:val="20"/>
          <w:szCs w:val="20"/>
          <w:bdr w:val="none" w:sz="0" w:space="0" w:color="auto" w:frame="1"/>
          <w:lang w:eastAsia="en-AU"/>
        </w:rPr>
        <w:t xml:space="preserve"> </w:t>
      </w:r>
    </w:p>
    <w:p w14:paraId="5ABF54AD" w14:textId="77777777" w:rsidR="00F55324" w:rsidRPr="00FB5ECB" w:rsidRDefault="00F55324" w:rsidP="00FB5ECB">
      <w:pPr>
        <w:ind w:left="-851"/>
        <w:textAlignment w:val="baseline"/>
        <w:rPr>
          <w:rFonts w:asciiTheme="majorHAnsi" w:eastAsia="Times New Roman" w:hAnsiTheme="majorHAnsi" w:cstheme="majorHAnsi"/>
          <w:color w:val="0B0B0B"/>
          <w:sz w:val="20"/>
          <w:szCs w:val="20"/>
          <w:lang w:eastAsia="en-AU"/>
        </w:rPr>
      </w:pPr>
    </w:p>
    <w:p w14:paraId="3B135EC0" w14:textId="3A2E7114" w:rsidR="00FB5ECB" w:rsidRDefault="009D42D9" w:rsidP="00FB5ECB">
      <w:pPr>
        <w:ind w:left="-851"/>
        <w:textAlignment w:val="baseline"/>
        <w:rPr>
          <w:rFonts w:asciiTheme="majorHAnsi" w:eastAsia="Times New Roman" w:hAnsiTheme="majorHAnsi" w:cstheme="majorHAnsi"/>
          <w:b/>
          <w:bCs/>
          <w:color w:val="0B0B0B"/>
          <w:sz w:val="20"/>
          <w:szCs w:val="20"/>
          <w:bdr w:val="none" w:sz="0" w:space="0" w:color="auto" w:frame="1"/>
          <w:lang w:eastAsia="en-AU"/>
        </w:rPr>
      </w:pPr>
      <w:hyperlink r:id="rId8" w:history="1">
        <w:r w:rsidR="00FB5ECB" w:rsidRPr="00FB5ECB">
          <w:rPr>
            <w:rFonts w:asciiTheme="majorHAnsi" w:eastAsia="Times New Roman" w:hAnsiTheme="majorHAnsi" w:cstheme="majorHAnsi"/>
            <w:b/>
            <w:bCs/>
            <w:color w:val="BA5902"/>
            <w:sz w:val="20"/>
            <w:szCs w:val="20"/>
            <w:u w:val="single"/>
            <w:bdr w:val="none" w:sz="0" w:space="0" w:color="auto" w:frame="1"/>
            <w:lang w:eastAsia="en-AU"/>
          </w:rPr>
          <w:t>Coronavirus Health Information Line</w:t>
        </w:r>
      </w:hyperlink>
      <w:r w:rsidR="00FB5ECB" w:rsidRPr="00FB5ECB">
        <w:rPr>
          <w:rFonts w:asciiTheme="majorHAnsi" w:eastAsia="Times New Roman" w:hAnsiTheme="majorHAnsi" w:cstheme="majorHAnsi"/>
          <w:b/>
          <w:bCs/>
          <w:color w:val="0B0B0B"/>
          <w:sz w:val="20"/>
          <w:szCs w:val="20"/>
          <w:bdr w:val="none" w:sz="0" w:space="0" w:color="auto" w:frame="1"/>
          <w:lang w:eastAsia="en-AU"/>
        </w:rPr>
        <w:t> on 1800 020 080.</w:t>
      </w:r>
    </w:p>
    <w:p w14:paraId="66E0C2FD" w14:textId="77777777" w:rsidR="00FB5ECB" w:rsidRPr="00FB5ECB" w:rsidRDefault="00FB5ECB" w:rsidP="00FB5ECB">
      <w:pPr>
        <w:ind w:left="-851"/>
        <w:textAlignment w:val="baseline"/>
        <w:rPr>
          <w:rFonts w:asciiTheme="majorHAnsi" w:eastAsia="Times New Roman" w:hAnsiTheme="majorHAnsi" w:cstheme="majorHAnsi"/>
          <w:color w:val="0B0B0B"/>
          <w:sz w:val="20"/>
          <w:szCs w:val="20"/>
          <w:lang w:eastAsia="en-AU"/>
        </w:rPr>
      </w:pPr>
    </w:p>
    <w:p w14:paraId="630A375F" w14:textId="2CA57320" w:rsidR="002232EE" w:rsidRPr="00FB5ECB" w:rsidRDefault="00F55324" w:rsidP="00F55324">
      <w:pPr>
        <w:ind w:left="-851"/>
        <w:textAlignment w:val="baseline"/>
        <w:rPr>
          <w:rFonts w:asciiTheme="majorHAnsi" w:eastAsia="Times New Roman" w:hAnsiTheme="majorHAnsi" w:cstheme="majorHAnsi"/>
          <w:color w:val="0B0B0B"/>
          <w:sz w:val="20"/>
          <w:szCs w:val="20"/>
          <w:lang w:eastAsia="en-AU"/>
        </w:rPr>
      </w:pPr>
      <w:r>
        <w:rPr>
          <w:rFonts w:asciiTheme="majorHAnsi" w:eastAsia="Times New Roman" w:hAnsiTheme="majorHAnsi" w:cstheme="majorHAnsi"/>
          <w:color w:val="003D69"/>
          <w:sz w:val="20"/>
          <w:szCs w:val="20"/>
          <w:bdr w:val="none" w:sz="0" w:space="0" w:color="auto" w:frame="1"/>
          <w:lang w:eastAsia="en-AU"/>
        </w:rPr>
        <w:t xml:space="preserve"> </w:t>
      </w:r>
      <w:hyperlink r:id="rId9" w:tgtFrame="_blank" w:history="1">
        <w:r w:rsidRPr="00FB5ECB">
          <w:rPr>
            <w:rFonts w:asciiTheme="majorHAnsi" w:eastAsia="Times New Roman" w:hAnsiTheme="majorHAnsi" w:cstheme="majorHAnsi"/>
            <w:b/>
            <w:bCs/>
            <w:color w:val="BA5902"/>
            <w:sz w:val="20"/>
            <w:szCs w:val="20"/>
            <w:u w:val="single"/>
            <w:bdr w:val="none" w:sz="0" w:space="0" w:color="auto" w:frame="1"/>
            <w:lang w:eastAsia="en-AU"/>
          </w:rPr>
          <w:t>Health Direct</w:t>
        </w:r>
      </w:hyperlink>
      <w:r w:rsidRPr="00FB5ECB">
        <w:rPr>
          <w:rFonts w:asciiTheme="majorHAnsi" w:eastAsia="Times New Roman" w:hAnsiTheme="majorHAnsi" w:cstheme="majorHAnsi"/>
          <w:b/>
          <w:bCs/>
          <w:color w:val="0B0B0B"/>
          <w:sz w:val="20"/>
          <w:szCs w:val="20"/>
          <w:bdr w:val="none" w:sz="0" w:space="0" w:color="auto" w:frame="1"/>
          <w:lang w:eastAsia="en-AU"/>
        </w:rPr>
        <w:t> </w:t>
      </w:r>
      <w:r>
        <w:rPr>
          <w:rFonts w:asciiTheme="majorHAnsi" w:eastAsia="Times New Roman" w:hAnsiTheme="majorHAnsi" w:cstheme="majorHAnsi"/>
          <w:color w:val="003D69"/>
          <w:sz w:val="20"/>
          <w:szCs w:val="20"/>
          <w:bdr w:val="none" w:sz="0" w:space="0" w:color="auto" w:frame="1"/>
          <w:lang w:eastAsia="en-AU"/>
        </w:rPr>
        <w:t xml:space="preserve"> </w:t>
      </w:r>
      <w:hyperlink r:id="rId10" w:history="1">
        <w:r w:rsidRPr="00FB5ECB">
          <w:rPr>
            <w:rFonts w:asciiTheme="majorHAnsi" w:eastAsia="Times New Roman" w:hAnsiTheme="majorHAnsi" w:cstheme="majorHAnsi"/>
            <w:color w:val="BA5902"/>
            <w:sz w:val="20"/>
            <w:szCs w:val="20"/>
            <w:u w:val="single"/>
            <w:bdr w:val="none" w:sz="0" w:space="0" w:color="auto" w:frame="1"/>
            <w:lang w:eastAsia="en-AU"/>
          </w:rPr>
          <w:t>https://w</w:t>
        </w:r>
        <w:r w:rsidRPr="00FB5ECB">
          <w:rPr>
            <w:rFonts w:asciiTheme="majorHAnsi" w:eastAsia="Times New Roman" w:hAnsiTheme="majorHAnsi" w:cstheme="majorHAnsi"/>
            <w:color w:val="BA5902"/>
            <w:sz w:val="20"/>
            <w:szCs w:val="20"/>
            <w:u w:val="single"/>
            <w:bdr w:val="none" w:sz="0" w:space="0" w:color="auto" w:frame="1"/>
            <w:lang w:eastAsia="en-AU"/>
          </w:rPr>
          <w:t>w</w:t>
        </w:r>
        <w:r w:rsidRPr="00FB5ECB">
          <w:rPr>
            <w:rFonts w:asciiTheme="majorHAnsi" w:eastAsia="Times New Roman" w:hAnsiTheme="majorHAnsi" w:cstheme="majorHAnsi"/>
            <w:color w:val="BA5902"/>
            <w:sz w:val="20"/>
            <w:szCs w:val="20"/>
            <w:u w:val="single"/>
            <w:bdr w:val="none" w:sz="0" w:space="0" w:color="auto" w:frame="1"/>
            <w:lang w:eastAsia="en-AU"/>
          </w:rPr>
          <w:t>w.healthdirect.gov.au/coronavirus</w:t>
        </w:r>
      </w:hyperlink>
      <w:r>
        <w:rPr>
          <w:rFonts w:asciiTheme="majorHAnsi" w:eastAsia="Times New Roman" w:hAnsiTheme="majorHAnsi" w:cstheme="majorHAnsi"/>
          <w:color w:val="0B0B0B"/>
          <w:sz w:val="20"/>
          <w:szCs w:val="20"/>
          <w:lang w:eastAsia="en-AU"/>
        </w:rPr>
        <w:t xml:space="preserve">  and </w:t>
      </w:r>
      <w:r w:rsidR="00FB5ECB" w:rsidRPr="00FB5ECB">
        <w:rPr>
          <w:rFonts w:asciiTheme="majorHAnsi" w:eastAsia="Times New Roman" w:hAnsiTheme="majorHAnsi" w:cstheme="majorHAnsi"/>
          <w:b/>
          <w:bCs/>
          <w:color w:val="0B0B0B"/>
          <w:sz w:val="20"/>
          <w:szCs w:val="20"/>
          <w:bdr w:val="none" w:sz="0" w:space="0" w:color="auto" w:frame="1"/>
          <w:lang w:eastAsia="en-AU"/>
        </w:rPr>
        <w:t> helpline on 1800 022 222</w:t>
      </w:r>
      <w:r w:rsidR="00FB5ECB" w:rsidRPr="00FB5ECB">
        <w:rPr>
          <w:rFonts w:asciiTheme="majorHAnsi" w:eastAsia="Times New Roman" w:hAnsiTheme="majorHAnsi" w:cstheme="majorHAnsi"/>
          <w:color w:val="0B0B0B"/>
          <w:sz w:val="20"/>
          <w:szCs w:val="20"/>
          <w:lang w:eastAsia="en-AU"/>
        </w:rPr>
        <w:t> </w:t>
      </w:r>
    </w:p>
    <w:sectPr w:rsidR="002232EE" w:rsidRPr="00FB5ECB" w:rsidSect="00FB5ECB">
      <w:headerReference w:type="default" r:id="rId11"/>
      <w:footerReference w:type="default" r:id="rId12"/>
      <w:pgSz w:w="11906" w:h="16838"/>
      <w:pgMar w:top="1418" w:right="991" w:bottom="1440" w:left="144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9E2C" w14:textId="77777777" w:rsidR="009D42D9" w:rsidRDefault="009D42D9" w:rsidP="00D6687D">
      <w:r>
        <w:separator/>
      </w:r>
    </w:p>
  </w:endnote>
  <w:endnote w:type="continuationSeparator" w:id="0">
    <w:p w14:paraId="1F32DB6C" w14:textId="77777777" w:rsidR="009D42D9" w:rsidRDefault="009D42D9" w:rsidP="00D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Cond">
    <w:altName w:val="Arial Narrow"/>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4B03" w14:textId="3CA9ABD3" w:rsidR="001367CB" w:rsidRPr="005F5E3E" w:rsidRDefault="001367CB" w:rsidP="001367CB">
    <w:pPr>
      <w:pStyle w:val="Footer"/>
      <w:rPr>
        <w:rFonts w:ascii="Helvetica LT Std Cond" w:hAnsi="Helvetica LT Std Cond"/>
        <w:sz w:val="20"/>
      </w:rPr>
    </w:pPr>
    <w:r w:rsidRPr="005F5E3E">
      <w:rPr>
        <w:rFonts w:ascii="Helvetica LT Std Cond" w:hAnsi="Helvetica LT Std Cond"/>
        <w:noProof/>
      </w:rPr>
      <w:drawing>
        <wp:anchor distT="0" distB="0" distL="114300" distR="114300" simplePos="0" relativeHeight="251663360" behindDoc="1" locked="0" layoutInCell="1" allowOverlap="1" wp14:anchorId="07D0DA41" wp14:editId="667BA393">
          <wp:simplePos x="0" y="0"/>
          <wp:positionH relativeFrom="page">
            <wp:align>left</wp:align>
          </wp:positionH>
          <wp:positionV relativeFrom="paragraph">
            <wp:posOffset>73853</wp:posOffset>
          </wp:positionV>
          <wp:extent cx="7628890" cy="314325"/>
          <wp:effectExtent l="0" t="0" r="0" b="9525"/>
          <wp:wrapNone/>
          <wp:docPr id="32" name="Picture 32" descr="C:\Users\Katie\AppData\Local\Temp\Temp1_Strat Plan Backgrounds.zip\WQPHN_StratPl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AppData\Local\Temp\Temp1_Strat Plan Backgrounds.zip\WQPHN_StratPlan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12" b="91525"/>
                  <a:stretch/>
                </pic:blipFill>
                <pic:spPr bwMode="auto">
                  <a:xfrm>
                    <a:off x="0" y="0"/>
                    <a:ext cx="762889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137A65" w14:textId="2FA73504" w:rsidR="001367CB" w:rsidRPr="005F5E3E" w:rsidRDefault="001367CB" w:rsidP="001367CB">
    <w:pPr>
      <w:pStyle w:val="Footer"/>
      <w:tabs>
        <w:tab w:val="clear" w:pos="4513"/>
        <w:tab w:val="clear" w:pos="9026"/>
        <w:tab w:val="left" w:pos="2116"/>
      </w:tabs>
      <w:rPr>
        <w:rFonts w:ascii="Helvetica LT Std Cond" w:hAnsi="Helvetica LT Std Cond"/>
        <w:sz w:val="20"/>
      </w:rPr>
    </w:pPr>
    <w:r w:rsidRPr="005F5E3E">
      <w:rPr>
        <w:rFonts w:ascii="Helvetica LT Std Cond" w:hAnsi="Helvetica LT Std Cond" w:cs="Arial"/>
        <w:noProof/>
        <w:color w:val="7E8082"/>
        <w:szCs w:val="32"/>
      </w:rPr>
      <w:drawing>
        <wp:anchor distT="0" distB="0" distL="114300" distR="114300" simplePos="0" relativeHeight="251660288" behindDoc="1" locked="0" layoutInCell="1" allowOverlap="1" wp14:anchorId="554997CD" wp14:editId="035171A9">
          <wp:simplePos x="0" y="0"/>
          <wp:positionH relativeFrom="column">
            <wp:posOffset>4733925</wp:posOffset>
          </wp:positionH>
          <wp:positionV relativeFrom="paragraph">
            <wp:posOffset>3124200</wp:posOffset>
          </wp:positionV>
          <wp:extent cx="1600200" cy="959485"/>
          <wp:effectExtent l="0" t="0" r="0" b="0"/>
          <wp:wrapNone/>
          <wp:docPr id="33" name="Picture 33" descr="C:\Users\Katie\AppData\Local\Microsoft\Windows\INetCache\Content.Outlook\6WV8N7EL\150304 NWRH Logo Fullcolour D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INetCache\Content.Outlook\6WV8N7EL\150304 NWRH Logo Fullcolour DC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E3E">
      <w:rPr>
        <w:rFonts w:ascii="Helvetica LT Std Cond" w:hAnsi="Helvetica LT Std Cond"/>
        <w:noProof/>
        <w:sz w:val="20"/>
      </w:rPr>
      <mc:AlternateContent>
        <mc:Choice Requires="wps">
          <w:drawing>
            <wp:anchor distT="0" distB="0" distL="114300" distR="114300" simplePos="0" relativeHeight="251661312" behindDoc="0" locked="0" layoutInCell="1" allowOverlap="1" wp14:anchorId="6682203B" wp14:editId="291B6E59">
              <wp:simplePos x="0" y="0"/>
              <wp:positionH relativeFrom="column">
                <wp:posOffset>2989580</wp:posOffset>
              </wp:positionH>
              <wp:positionV relativeFrom="paragraph">
                <wp:posOffset>3241040</wp:posOffset>
              </wp:positionV>
              <wp:extent cx="2374265" cy="1403985"/>
              <wp:effectExtent l="0" t="0" r="12700" b="25400"/>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495345299"/>
                            <w:temporary/>
                            <w:showingPlcHdr/>
                          </w:sdtPr>
                          <w:sdtEndPr/>
                          <w:sdtContent>
                            <w:p w14:paraId="49BF7B0E" w14:textId="77777777" w:rsidR="001367CB" w:rsidRDefault="001367CB" w:rsidP="001367C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82203B" id="_x0000_t202" coordsize="21600,21600" o:spt="202" path="m,l,21600r21600,l21600,xe">
              <v:stroke joinstyle="miter"/>
              <v:path gradientshapeok="t" o:connecttype="rect"/>
            </v:shapetype>
            <v:shape id="Text Box 2" o:spid="_x0000_s1026" type="#_x0000_t202" style="position:absolute;margin-left:235.4pt;margin-top:255.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">
              <v:textbox style="mso-fit-shape-to-text:t">
                <w:txbxContent>
                  <w:sdt>
                    <w:sdtPr>
                      <w:id w:val="-495345299"/>
                      <w:temporary/>
                      <w:showingPlcHdr/>
                    </w:sdtPr>
                    <w:sdtEndPr/>
                    <w:sdtContent>
                      <w:p w14:paraId="49BF7B0E" w14:textId="77777777" w:rsidR="001367CB" w:rsidRDefault="001367CB" w:rsidP="001367C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Helvetica LT Std Cond" w:hAnsi="Helvetica LT Std Cond"/>
        <w:sz w:val="20"/>
      </w:rPr>
      <w:tab/>
    </w:r>
  </w:p>
  <w:p w14:paraId="464B5965" w14:textId="77777777" w:rsidR="001367CB" w:rsidRPr="005F5E3E" w:rsidRDefault="001367CB" w:rsidP="001367CB">
    <w:pPr>
      <w:pStyle w:val="Footer"/>
      <w:rPr>
        <w:rFonts w:ascii="Helvetica LT Std Cond" w:hAnsi="Helvetica LT Std Cond"/>
        <w:sz w:val="18"/>
      </w:rPr>
    </w:pPr>
  </w:p>
  <w:p w14:paraId="2E46B3F6" w14:textId="4900682A" w:rsidR="001367CB" w:rsidRDefault="001367CB" w:rsidP="001367CB">
    <w:pPr>
      <w:pStyle w:val="Footer"/>
    </w:pPr>
    <w:r w:rsidRPr="005F5E3E">
      <w:rPr>
        <w:rFonts w:ascii="Helvetica LT Std Cond" w:hAnsi="Helvetica LT Std Cond"/>
        <w:color w:val="003D69"/>
        <w:sz w:val="18"/>
      </w:rPr>
      <w:t xml:space="preserve">Page | </w:t>
    </w:r>
    <w:r w:rsidRPr="005F5E3E">
      <w:rPr>
        <w:rFonts w:ascii="Helvetica LT Std Cond" w:hAnsi="Helvetica LT Std Cond"/>
        <w:color w:val="003D69"/>
        <w:sz w:val="18"/>
      </w:rPr>
      <w:fldChar w:fldCharType="begin"/>
    </w:r>
    <w:r w:rsidRPr="005F5E3E">
      <w:rPr>
        <w:rFonts w:ascii="Helvetica LT Std Cond" w:hAnsi="Helvetica LT Std Cond"/>
        <w:color w:val="003D69"/>
        <w:sz w:val="18"/>
      </w:rPr>
      <w:instrText xml:space="preserve"> PAGE   \* MERGEFORMAT </w:instrText>
    </w:r>
    <w:r w:rsidRPr="005F5E3E">
      <w:rPr>
        <w:rFonts w:ascii="Helvetica LT Std Cond" w:hAnsi="Helvetica LT Std Cond"/>
        <w:color w:val="003D69"/>
        <w:sz w:val="18"/>
      </w:rPr>
      <w:fldChar w:fldCharType="separate"/>
    </w:r>
    <w:r>
      <w:rPr>
        <w:rFonts w:ascii="Helvetica LT Std Cond" w:hAnsi="Helvetica LT Std Cond"/>
        <w:color w:val="003D69"/>
        <w:sz w:val="18"/>
      </w:rPr>
      <w:t>1</w:t>
    </w:r>
    <w:r w:rsidRPr="005F5E3E">
      <w:rPr>
        <w:rFonts w:ascii="Helvetica LT Std Cond" w:hAnsi="Helvetica LT Std Cond"/>
        <w:noProof/>
        <w:color w:val="003D69"/>
        <w:sz w:val="18"/>
      </w:rPr>
      <w:fldChar w:fldCharType="end"/>
    </w:r>
    <w:r w:rsidRPr="005F5E3E">
      <w:rPr>
        <w:rFonts w:ascii="Helvetica LT Std Cond" w:hAnsi="Helvetica LT Std Cond"/>
        <w:noProof/>
        <w:color w:val="2C7EC1"/>
        <w:sz w:val="18"/>
      </w:rPr>
      <w:t xml:space="preserve">      </w:t>
    </w:r>
    <w:r w:rsidRPr="005F5E3E">
      <w:rPr>
        <w:rFonts w:ascii="Helvetica LT Std Cond" w:hAnsi="Helvetica LT Std Cond"/>
        <w:noProof/>
        <w:color w:val="BFBFBF" w:themeColor="background1" w:themeShade="BF"/>
        <w:sz w:val="18"/>
      </w:rPr>
      <w:t>V1.0  01 March 2017</w:t>
    </w:r>
    <w:r w:rsidR="00FB6662">
      <w:rPr>
        <w:rFonts w:ascii="Helvetica LT Std Cond" w:hAnsi="Helvetica LT Std Cond"/>
        <w:noProof/>
        <w:color w:val="BFBFBF" w:themeColor="background1" w:themeShade="BF"/>
        <w:sz w:val="18"/>
      </w:rPr>
      <w:tab/>
    </w:r>
    <w:r w:rsidR="000241C5">
      <w:rPr>
        <w:rFonts w:ascii="Helvetica LT Std Cond" w:hAnsi="Helvetica LT Std Cond"/>
        <w:noProof/>
        <w:color w:val="BFBFBF" w:themeColor="background1" w:themeShade="BF"/>
        <w:sz w:val="18"/>
      </w:rPr>
      <w:t xml:space="preserve"> </w:t>
    </w:r>
    <w:r w:rsidR="000241C5">
      <w:rPr>
        <w:rFonts w:ascii="Helvetica LT Std Cond" w:hAnsi="Helvetica LT Std Cond"/>
        <w:noProof/>
        <w:color w:val="BFBFBF" w:themeColor="background1" w:themeShade="BF"/>
        <w:sz w:val="18"/>
      </w:rPr>
      <w:tab/>
    </w:r>
    <w:r w:rsidR="000241C5">
      <w:rPr>
        <w:rFonts w:ascii="Helvetica LT Std Cond" w:hAnsi="Helvetica LT Std Cond"/>
        <w:noProof/>
        <w:color w:val="BFBFBF" w:themeColor="background1" w:themeShade="BF"/>
        <w:sz w:val="18"/>
      </w:rPr>
      <w:fldChar w:fldCharType="begin"/>
    </w:r>
    <w:r w:rsidR="000241C5">
      <w:rPr>
        <w:rFonts w:ascii="Helvetica LT Std Cond" w:hAnsi="Helvetica LT Std Cond" w:cs="Times New Roman"/>
        <w:noProof/>
        <w:color w:val="BFBFBF" w:themeColor="background1" w:themeShade="BF"/>
        <w:sz w:val="18"/>
      </w:rPr>
      <w:instrText xml:space="preserve"> FILENAME \* MERGEFORMAT </w:instrText>
    </w:r>
    <w:r w:rsidR="000241C5">
      <w:rPr>
        <w:rFonts w:ascii="Helvetica LT Std Cond" w:hAnsi="Helvetica LT Std Cond"/>
        <w:noProof/>
        <w:color w:val="BFBFBF" w:themeColor="background1" w:themeShade="BF"/>
        <w:sz w:val="18"/>
      </w:rPr>
      <w:fldChar w:fldCharType="separate"/>
    </w:r>
    <w:r w:rsidR="000241C5">
      <w:rPr>
        <w:rFonts w:ascii="Helvetica LT Std Cond" w:hAnsi="Helvetica LT Std Cond" w:cs="Times New Roman"/>
        <w:noProof/>
        <w:color w:val="BFBFBF" w:themeColor="background1" w:themeShade="BF"/>
        <w:sz w:val="18"/>
      </w:rPr>
      <w:t>Primary Health Care Service COVID-19 Checklist FINAL.docx</w:t>
    </w:r>
    <w:r w:rsidR="000241C5">
      <w:rPr>
        <w:rFonts w:ascii="Helvetica LT Std Cond" w:hAnsi="Helvetica LT Std Cond"/>
        <w:noProof/>
        <w:color w:val="BFBFBF" w:themeColor="background1"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93C5" w14:textId="77777777" w:rsidR="009D42D9" w:rsidRDefault="009D42D9" w:rsidP="00D6687D">
      <w:r>
        <w:separator/>
      </w:r>
    </w:p>
  </w:footnote>
  <w:footnote w:type="continuationSeparator" w:id="0">
    <w:p w14:paraId="6B7CFF77" w14:textId="77777777" w:rsidR="009D42D9" w:rsidRDefault="009D42D9" w:rsidP="00D6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91D4" w14:textId="5D4DB3F7" w:rsidR="00D6687D" w:rsidRDefault="00D6687D">
    <w:pPr>
      <w:pStyle w:val="Header"/>
    </w:pPr>
    <w:r>
      <w:rPr>
        <w:noProof/>
      </w:rPr>
      <w:drawing>
        <wp:anchor distT="0" distB="0" distL="114300" distR="114300" simplePos="0" relativeHeight="251658240" behindDoc="1" locked="0" layoutInCell="1" allowOverlap="1" wp14:anchorId="08FDF488" wp14:editId="4B3D9B95">
          <wp:simplePos x="0" y="0"/>
          <wp:positionH relativeFrom="column">
            <wp:posOffset>4595495</wp:posOffset>
          </wp:positionH>
          <wp:positionV relativeFrom="paragraph">
            <wp:posOffset>-232714</wp:posOffset>
          </wp:positionV>
          <wp:extent cx="1613535" cy="856615"/>
          <wp:effectExtent l="0" t="0" r="5715" b="635"/>
          <wp:wrapTight wrapText="bothSides">
            <wp:wrapPolygon edited="0">
              <wp:start x="0" y="0"/>
              <wp:lineTo x="0" y="21136"/>
              <wp:lineTo x="21421" y="21136"/>
              <wp:lineTo x="2142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3535" cy="85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73C1"/>
    <w:multiLevelType w:val="hybridMultilevel"/>
    <w:tmpl w:val="1E6A16B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7D"/>
    <w:rsid w:val="000241C5"/>
    <w:rsid w:val="001367CB"/>
    <w:rsid w:val="001B4ED8"/>
    <w:rsid w:val="002232EE"/>
    <w:rsid w:val="003A029E"/>
    <w:rsid w:val="003C1BF2"/>
    <w:rsid w:val="00404C10"/>
    <w:rsid w:val="00452CD8"/>
    <w:rsid w:val="005B52B1"/>
    <w:rsid w:val="005C6E5D"/>
    <w:rsid w:val="006660F6"/>
    <w:rsid w:val="00752B64"/>
    <w:rsid w:val="0076574D"/>
    <w:rsid w:val="007926C4"/>
    <w:rsid w:val="00797640"/>
    <w:rsid w:val="008239A4"/>
    <w:rsid w:val="0084597B"/>
    <w:rsid w:val="00855F02"/>
    <w:rsid w:val="00866B45"/>
    <w:rsid w:val="008B45BC"/>
    <w:rsid w:val="008C6F31"/>
    <w:rsid w:val="008E629B"/>
    <w:rsid w:val="00935AA6"/>
    <w:rsid w:val="009A0812"/>
    <w:rsid w:val="009D42D9"/>
    <w:rsid w:val="00A5313C"/>
    <w:rsid w:val="00A66329"/>
    <w:rsid w:val="00AB6BA9"/>
    <w:rsid w:val="00B84370"/>
    <w:rsid w:val="00BF1915"/>
    <w:rsid w:val="00CE1FC8"/>
    <w:rsid w:val="00D6687D"/>
    <w:rsid w:val="00F55324"/>
    <w:rsid w:val="00FB5ECB"/>
    <w:rsid w:val="00FB6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B57E8"/>
  <w15:chartTrackingRefBased/>
  <w15:docId w15:val="{C5149059-E399-42B1-B41C-485A82C3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7D"/>
    <w:pPr>
      <w:ind w:left="720"/>
    </w:pPr>
  </w:style>
  <w:style w:type="paragraph" w:styleId="Header">
    <w:name w:val="header"/>
    <w:basedOn w:val="Normal"/>
    <w:link w:val="HeaderChar"/>
    <w:uiPriority w:val="99"/>
    <w:unhideWhenUsed/>
    <w:rsid w:val="00D6687D"/>
    <w:pPr>
      <w:tabs>
        <w:tab w:val="center" w:pos="4513"/>
        <w:tab w:val="right" w:pos="9026"/>
      </w:tabs>
    </w:pPr>
  </w:style>
  <w:style w:type="character" w:customStyle="1" w:styleId="HeaderChar">
    <w:name w:val="Header Char"/>
    <w:basedOn w:val="DefaultParagraphFont"/>
    <w:link w:val="Header"/>
    <w:uiPriority w:val="99"/>
    <w:rsid w:val="00D6687D"/>
    <w:rPr>
      <w:rFonts w:ascii="Calibri" w:hAnsi="Calibri" w:cs="Calibri"/>
    </w:rPr>
  </w:style>
  <w:style w:type="paragraph" w:styleId="Footer">
    <w:name w:val="footer"/>
    <w:basedOn w:val="Normal"/>
    <w:link w:val="FooterChar"/>
    <w:uiPriority w:val="99"/>
    <w:unhideWhenUsed/>
    <w:rsid w:val="00D6687D"/>
    <w:pPr>
      <w:tabs>
        <w:tab w:val="center" w:pos="4513"/>
        <w:tab w:val="right" w:pos="9026"/>
      </w:tabs>
    </w:pPr>
  </w:style>
  <w:style w:type="character" w:customStyle="1" w:styleId="FooterChar">
    <w:name w:val="Footer Char"/>
    <w:basedOn w:val="DefaultParagraphFont"/>
    <w:link w:val="Footer"/>
    <w:uiPriority w:val="99"/>
    <w:rsid w:val="00D6687D"/>
    <w:rPr>
      <w:rFonts w:ascii="Calibri" w:hAnsi="Calibri" w:cs="Calibri"/>
    </w:rPr>
  </w:style>
  <w:style w:type="paragraph" w:styleId="BalloonText">
    <w:name w:val="Balloon Text"/>
    <w:basedOn w:val="Normal"/>
    <w:link w:val="BalloonTextChar"/>
    <w:uiPriority w:val="99"/>
    <w:semiHidden/>
    <w:unhideWhenUsed/>
    <w:rsid w:val="00797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40"/>
    <w:rPr>
      <w:rFonts w:ascii="Segoe UI" w:hAnsi="Segoe UI" w:cs="Segoe UI"/>
      <w:sz w:val="18"/>
      <w:szCs w:val="18"/>
    </w:rPr>
  </w:style>
  <w:style w:type="table" w:styleId="TableGrid">
    <w:name w:val="Table Grid"/>
    <w:basedOn w:val="TableNormal"/>
    <w:uiPriority w:val="39"/>
    <w:rsid w:val="0079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62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29B"/>
    <w:rPr>
      <w:rFonts w:asciiTheme="majorHAnsi" w:eastAsiaTheme="majorEastAsia" w:hAnsiTheme="majorHAnsi" w:cstheme="majorBidi"/>
      <w:spacing w:val="-10"/>
      <w:kern w:val="28"/>
      <w:sz w:val="56"/>
      <w:szCs w:val="56"/>
    </w:rPr>
  </w:style>
  <w:style w:type="character" w:styleId="PageNumber">
    <w:name w:val="page number"/>
    <w:basedOn w:val="DefaultParagraphFont"/>
    <w:rsid w:val="001367CB"/>
  </w:style>
  <w:style w:type="paragraph" w:customStyle="1" w:styleId="main-color">
    <w:name w:val="main-color"/>
    <w:basedOn w:val="Normal"/>
    <w:rsid w:val="00FB5ECB"/>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B5ECB"/>
    <w:rPr>
      <w:b/>
      <w:bCs/>
    </w:rPr>
  </w:style>
  <w:style w:type="paragraph" w:styleId="NormalWeb">
    <w:name w:val="Normal (Web)"/>
    <w:basedOn w:val="Normal"/>
    <w:uiPriority w:val="99"/>
    <w:semiHidden/>
    <w:unhideWhenUsed/>
    <w:rsid w:val="00FB5ECB"/>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B5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7138">
      <w:bodyDiv w:val="1"/>
      <w:marLeft w:val="0"/>
      <w:marRight w:val="0"/>
      <w:marTop w:val="0"/>
      <w:marBottom w:val="0"/>
      <w:divBdr>
        <w:top w:val="none" w:sz="0" w:space="0" w:color="auto"/>
        <w:left w:val="none" w:sz="0" w:space="0" w:color="auto"/>
        <w:bottom w:val="none" w:sz="0" w:space="0" w:color="auto"/>
        <w:right w:val="none" w:sz="0" w:space="0" w:color="auto"/>
      </w:divBdr>
    </w:div>
    <w:div w:id="1561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contacts/coronavirus-health-informati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direct.gov.au/coronavirus" TargetMode="External"/><Relationship Id="rId4" Type="http://schemas.openxmlformats.org/officeDocument/2006/relationships/settings" Target="settings.xml"/><Relationship Id="rId9" Type="http://schemas.openxmlformats.org/officeDocument/2006/relationships/hyperlink" Target="https://www.healthdirect.gov.au/corona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2C2E-563B-D049-963A-FDF6B178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Fleming</dc:creator>
  <cp:keywords/>
  <dc:description/>
  <cp:lastModifiedBy>Stuart Gordon</cp:lastModifiedBy>
  <cp:revision>3</cp:revision>
  <dcterms:created xsi:type="dcterms:W3CDTF">2020-03-08T02:37:00Z</dcterms:created>
  <dcterms:modified xsi:type="dcterms:W3CDTF">2020-03-08T02:47:00Z</dcterms:modified>
</cp:coreProperties>
</file>